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F34847">
        <w:rPr>
          <w:sz w:val="24"/>
          <w:szCs w:val="24"/>
        </w:rPr>
        <w:t>10</w:t>
      </w:r>
      <w:r>
        <w:rPr>
          <w:sz w:val="24"/>
          <w:szCs w:val="24"/>
        </w:rPr>
        <w:t>/</w:t>
      </w:r>
      <w:r w:rsidR="00D07FEB">
        <w:rPr>
          <w:sz w:val="24"/>
          <w:szCs w:val="24"/>
        </w:rPr>
        <w:t>1</w:t>
      </w:r>
      <w:r w:rsidR="00F34847">
        <w:rPr>
          <w:sz w:val="24"/>
          <w:szCs w:val="24"/>
        </w:rPr>
        <w:t>1</w:t>
      </w:r>
      <w:r>
        <w:rPr>
          <w:sz w:val="24"/>
          <w:szCs w:val="24"/>
        </w:rPr>
        <w:t>/2014</w:t>
      </w:r>
    </w:p>
    <w:p w:rsidR="00B15D82" w:rsidRPr="00611248" w:rsidRDefault="00B15D82" w:rsidP="00ED7D7B">
      <w:pPr>
        <w:pStyle w:val="Balk2"/>
        <w:rPr>
          <w:b w:val="0"/>
          <w:bCs w:val="0"/>
        </w:rPr>
      </w:pPr>
      <w:r>
        <w:rPr>
          <w:sz w:val="24"/>
          <w:szCs w:val="24"/>
        </w:rPr>
        <w:t xml:space="preserve">Karar Sayısı     : </w:t>
      </w:r>
      <w:r w:rsidR="009237C3">
        <w:rPr>
          <w:sz w:val="24"/>
          <w:szCs w:val="24"/>
        </w:rPr>
        <w:t>621</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F34847">
        <w:rPr>
          <w:sz w:val="24"/>
          <w:szCs w:val="24"/>
        </w:rPr>
        <w:t>10</w:t>
      </w:r>
      <w:r>
        <w:rPr>
          <w:sz w:val="24"/>
          <w:szCs w:val="24"/>
        </w:rPr>
        <w:t>/</w:t>
      </w:r>
      <w:r w:rsidR="00D07FEB">
        <w:rPr>
          <w:sz w:val="24"/>
          <w:szCs w:val="24"/>
        </w:rPr>
        <w:t>1</w:t>
      </w:r>
      <w:r w:rsidR="00F34847">
        <w:rPr>
          <w:sz w:val="24"/>
          <w:szCs w:val="24"/>
        </w:rPr>
        <w:t>1</w:t>
      </w:r>
      <w:r>
        <w:rPr>
          <w:sz w:val="24"/>
          <w:szCs w:val="24"/>
        </w:rPr>
        <w:t xml:space="preserve">/2014 Pazartesi Günü Belediye </w:t>
      </w:r>
      <w:r w:rsidR="00F34847">
        <w:rPr>
          <w:sz w:val="24"/>
          <w:szCs w:val="24"/>
        </w:rPr>
        <w:t xml:space="preserve">1. </w:t>
      </w:r>
      <w:r>
        <w:rPr>
          <w:sz w:val="24"/>
          <w:szCs w:val="24"/>
        </w:rPr>
        <w:t xml:space="preserve">Başkan </w:t>
      </w:r>
      <w:r w:rsidR="00F34847">
        <w:rPr>
          <w:sz w:val="24"/>
          <w:szCs w:val="24"/>
        </w:rPr>
        <w:t xml:space="preserve">Vekili </w:t>
      </w:r>
      <w:r>
        <w:rPr>
          <w:sz w:val="24"/>
          <w:szCs w:val="24"/>
        </w:rPr>
        <w:t xml:space="preserve"> </w:t>
      </w:r>
      <w:r w:rsidR="00F34847">
        <w:rPr>
          <w:sz w:val="24"/>
          <w:szCs w:val="24"/>
        </w:rPr>
        <w:t xml:space="preserve">Kerim TUFAN </w:t>
      </w:r>
      <w:r>
        <w:rPr>
          <w:sz w:val="24"/>
          <w:szCs w:val="24"/>
        </w:rPr>
        <w:t xml:space="preserve">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9237C3">
        <w:rPr>
          <w:sz w:val="24"/>
          <w:szCs w:val="24"/>
        </w:rPr>
        <w:t>13</w:t>
      </w:r>
      <w:r w:rsidR="00040D89" w:rsidRPr="00C73B36">
        <w:rPr>
          <w:sz w:val="24"/>
          <w:szCs w:val="24"/>
        </w:rPr>
        <w:t>/</w:t>
      </w:r>
      <w:r w:rsidR="009237C3">
        <w:rPr>
          <w:sz w:val="24"/>
          <w:szCs w:val="24"/>
        </w:rPr>
        <w:t>10</w:t>
      </w:r>
      <w:r w:rsidR="00040D89" w:rsidRPr="00C73B36">
        <w:rPr>
          <w:sz w:val="24"/>
          <w:szCs w:val="24"/>
        </w:rPr>
        <w:t xml:space="preserve">/2014 tarih ve </w:t>
      </w:r>
      <w:r w:rsidR="009237C3">
        <w:rPr>
          <w:sz w:val="24"/>
          <w:szCs w:val="24"/>
        </w:rPr>
        <w:t>499</w:t>
      </w:r>
      <w:r w:rsidR="00D05567" w:rsidRPr="00C73B36">
        <w:rPr>
          <w:sz w:val="24"/>
          <w:szCs w:val="24"/>
        </w:rPr>
        <w:t xml:space="preserve"> </w:t>
      </w:r>
      <w:r w:rsidR="00207E93">
        <w:rPr>
          <w:sz w:val="24"/>
          <w:szCs w:val="24"/>
        </w:rPr>
        <w:t xml:space="preserve"> s</w:t>
      </w:r>
      <w:r w:rsidR="00D05567">
        <w:rPr>
          <w:sz w:val="24"/>
          <w:szCs w:val="24"/>
        </w:rPr>
        <w:t>ayılı</w:t>
      </w:r>
      <w:r>
        <w:rPr>
          <w:sz w:val="24"/>
          <w:szCs w:val="24"/>
        </w:rPr>
        <w:t xml:space="preserve"> kararı ile </w:t>
      </w:r>
      <w:r w:rsidR="009237C3" w:rsidRPr="009237C3">
        <w:rPr>
          <w:bCs/>
          <w:sz w:val="24"/>
          <w:szCs w:val="24"/>
        </w:rPr>
        <w:t>İmar-Bayındırlık</w:t>
      </w:r>
      <w:r w:rsidR="00D50D02">
        <w:rPr>
          <w:bCs/>
          <w:sz w:val="24"/>
          <w:szCs w:val="24"/>
        </w:rPr>
        <w:t xml:space="preserve"> Komisyonu</w:t>
      </w:r>
      <w:r w:rsidR="009237C3" w:rsidRPr="009237C3">
        <w:rPr>
          <w:bCs/>
          <w:sz w:val="24"/>
          <w:szCs w:val="24"/>
        </w:rPr>
        <w:t xml:space="preserve"> ve Çevre-Sağlık Komisyon</w:t>
      </w:r>
      <w:r w:rsidR="00D50D02">
        <w:rPr>
          <w:bCs/>
          <w:sz w:val="24"/>
          <w:szCs w:val="24"/>
        </w:rPr>
        <w:t>u'</w:t>
      </w:r>
      <w:r w:rsidR="009237C3" w:rsidRPr="009237C3">
        <w:rPr>
          <w:bCs/>
          <w:sz w:val="24"/>
          <w:szCs w:val="24"/>
        </w:rPr>
        <w:t xml:space="preserve">na müştereken </w:t>
      </w:r>
      <w:r w:rsidR="00BD1921">
        <w:rPr>
          <w:sz w:val="24"/>
          <w:szCs w:val="24"/>
        </w:rPr>
        <w:t>hava</w:t>
      </w:r>
      <w:r>
        <w:rPr>
          <w:sz w:val="24"/>
          <w:szCs w:val="24"/>
        </w:rPr>
        <w:t>le edilen,</w:t>
      </w:r>
      <w:r w:rsidRPr="005F2012">
        <w:rPr>
          <w:sz w:val="24"/>
          <w:szCs w:val="24"/>
        </w:rPr>
        <w:t xml:space="preserve"> </w:t>
      </w:r>
      <w:r w:rsidR="00084B69" w:rsidRPr="009237C3">
        <w:rPr>
          <w:bCs/>
          <w:sz w:val="24"/>
          <w:szCs w:val="24"/>
        </w:rPr>
        <w:t xml:space="preserve">Akdeniz İlçesi, Bahçe Mahallesi, 341 ada 35-47-49-50 numaralı parsellere ilişkin 1/5000 Ölçekli Nazım İmar Planı değişikliği </w:t>
      </w:r>
      <w:r w:rsidR="00D07FEB">
        <w:rPr>
          <w:sz w:val="24"/>
          <w:szCs w:val="24"/>
        </w:rPr>
        <w:t xml:space="preserve">ile ilgili </w:t>
      </w:r>
      <w:r w:rsidR="009237C3">
        <w:rPr>
          <w:sz w:val="24"/>
          <w:szCs w:val="24"/>
        </w:rPr>
        <w:t>20</w:t>
      </w:r>
      <w:r w:rsidR="00D07FEB">
        <w:rPr>
          <w:sz w:val="24"/>
          <w:szCs w:val="24"/>
        </w:rPr>
        <w:t>/</w:t>
      </w:r>
      <w:r w:rsidR="009237C3">
        <w:rPr>
          <w:sz w:val="24"/>
          <w:szCs w:val="24"/>
        </w:rPr>
        <w:t>10</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9237C3" w:rsidRPr="009237C3" w:rsidRDefault="009237C3" w:rsidP="009237C3">
      <w:pPr>
        <w:ind w:firstLine="708"/>
        <w:jc w:val="both"/>
        <w:rPr>
          <w:sz w:val="24"/>
          <w:szCs w:val="24"/>
        </w:rPr>
      </w:pPr>
      <w:r w:rsidRPr="009237C3">
        <w:rPr>
          <w:bCs/>
          <w:sz w:val="24"/>
          <w:szCs w:val="24"/>
        </w:rPr>
        <w:t>Nazım İmar Planı değişikliği teklifine konu edilen alan, yürürlükte bulunan 1/5000 ölçekli nazım imar planında “Tali İş Merkezleri (Lokal Ticari Alanlar)” olarak işaretlenmiş alan içerisinde kalmaktadır. Plan değişiklik teklifi ile söz konusu parsellerin "Akaryakıt ve LPG İstasyonu" olarak işaretlenmesi teklif edilmektedir.</w:t>
      </w:r>
    </w:p>
    <w:p w:rsidR="00B15D82" w:rsidRPr="009237C3" w:rsidRDefault="009237C3" w:rsidP="009237C3">
      <w:pPr>
        <w:ind w:firstLine="708"/>
        <w:jc w:val="both"/>
        <w:rPr>
          <w:sz w:val="24"/>
          <w:szCs w:val="24"/>
        </w:rPr>
      </w:pPr>
      <w:r w:rsidRPr="009237C3">
        <w:rPr>
          <w:bCs/>
          <w:sz w:val="24"/>
          <w:szCs w:val="24"/>
        </w:rPr>
        <w:t xml:space="preserve">Komisyonlarımız tarafından dosya üzerinde ve ilgili mevzuat çerçevesinde yapılan incelemeler neticesinde; söz konusu plan değişikliği teklifinin </w:t>
      </w:r>
      <w:r w:rsidRPr="009237C3">
        <w:rPr>
          <w:bCs/>
          <w:iCs/>
          <w:sz w:val="24"/>
          <w:szCs w:val="24"/>
        </w:rPr>
        <w:t xml:space="preserve">“Karayolları Kenarında Yapılacak ve Açılacak Tesisler Hakkında </w:t>
      </w:r>
      <w:proofErr w:type="spellStart"/>
      <w:r w:rsidRPr="009237C3">
        <w:rPr>
          <w:bCs/>
          <w:iCs/>
          <w:sz w:val="24"/>
          <w:szCs w:val="24"/>
        </w:rPr>
        <w:t>Yönetmelik”</w:t>
      </w:r>
      <w:r w:rsidRPr="009237C3">
        <w:rPr>
          <w:bCs/>
          <w:sz w:val="24"/>
          <w:szCs w:val="24"/>
        </w:rPr>
        <w:t>in</w:t>
      </w:r>
      <w:proofErr w:type="spellEnd"/>
      <w:r w:rsidRPr="009237C3">
        <w:rPr>
          <w:bCs/>
          <w:sz w:val="24"/>
          <w:szCs w:val="24"/>
        </w:rPr>
        <w:t xml:space="preserve"> 37. maddesinde yer alan </w:t>
      </w:r>
      <w:r w:rsidRPr="009237C3">
        <w:rPr>
          <w:bCs/>
          <w:iCs/>
          <w:sz w:val="24"/>
          <w:szCs w:val="24"/>
        </w:rPr>
        <w:t xml:space="preserve">“Kavşak Mesafesi” şartını sağlamadığı anlaşıldığından </w:t>
      </w:r>
      <w:r w:rsidRPr="009237C3">
        <w:rPr>
          <w:b/>
          <w:bCs/>
          <w:sz w:val="24"/>
          <w:szCs w:val="24"/>
        </w:rPr>
        <w:t xml:space="preserve">reddine </w:t>
      </w:r>
      <w:r w:rsidR="00207E93" w:rsidRPr="009237C3">
        <w:rPr>
          <w:b/>
          <w:sz w:val="24"/>
          <w:szCs w:val="24"/>
        </w:rPr>
        <w:t xml:space="preserve">dair komisyon raporunun </w:t>
      </w:r>
      <w:r w:rsidR="00040D89" w:rsidRPr="009237C3">
        <w:rPr>
          <w:b/>
          <w:sz w:val="24"/>
          <w:szCs w:val="24"/>
        </w:rPr>
        <w:t>kabulüne</w:t>
      </w:r>
      <w:r w:rsidR="00B15D82" w:rsidRPr="009237C3">
        <w:rPr>
          <w:sz w:val="24"/>
          <w:szCs w:val="24"/>
        </w:rPr>
        <w:t xml:space="preserve">, </w:t>
      </w:r>
      <w:r w:rsidR="00040D89" w:rsidRPr="009237C3">
        <w:rPr>
          <w:sz w:val="24"/>
          <w:szCs w:val="24"/>
        </w:rPr>
        <w:t xml:space="preserve">yapılan </w:t>
      </w:r>
      <w:proofErr w:type="spellStart"/>
      <w:r w:rsidR="00040D89" w:rsidRPr="009237C3">
        <w:rPr>
          <w:sz w:val="24"/>
          <w:szCs w:val="24"/>
        </w:rPr>
        <w:t>işari</w:t>
      </w:r>
      <w:proofErr w:type="spellEnd"/>
      <w:r w:rsidR="004159F3" w:rsidRPr="009237C3">
        <w:rPr>
          <w:sz w:val="24"/>
          <w:szCs w:val="24"/>
        </w:rPr>
        <w:t xml:space="preserve"> oylama neticesinde</w:t>
      </w:r>
      <w:r w:rsidR="00040D89" w:rsidRPr="009237C3">
        <w:rPr>
          <w:sz w:val="24"/>
          <w:szCs w:val="24"/>
        </w:rPr>
        <w:t xml:space="preserve"> </w:t>
      </w:r>
      <w:r w:rsidR="00B15D82" w:rsidRPr="009237C3">
        <w:rPr>
          <w:sz w:val="24"/>
          <w:szCs w:val="24"/>
        </w:rPr>
        <w:t>mevcudun oy birliği ile karar verildi.</w:t>
      </w:r>
    </w:p>
    <w:p w:rsidR="00B15D82" w:rsidRPr="001B532F" w:rsidRDefault="00B15D82" w:rsidP="00322B00">
      <w:pPr>
        <w:ind w:firstLine="708"/>
        <w:jc w:val="both"/>
        <w:rPr>
          <w:sz w:val="24"/>
          <w:szCs w:val="24"/>
        </w:rPr>
      </w:pPr>
    </w:p>
    <w:p w:rsidR="00B15D82" w:rsidRPr="001B532F" w:rsidRDefault="00B15D82" w:rsidP="00322B00">
      <w:pPr>
        <w:jc w:val="both"/>
        <w:rPr>
          <w:b/>
          <w:bCs/>
          <w:sz w:val="24"/>
          <w:szCs w:val="24"/>
        </w:rPr>
      </w:pPr>
    </w:p>
    <w:p w:rsidR="00B15D82" w:rsidRDefault="00B15D82" w:rsidP="00322B00">
      <w:pPr>
        <w:jc w:val="both"/>
        <w:rPr>
          <w:b/>
          <w:bCs/>
          <w:sz w:val="24"/>
          <w:szCs w:val="24"/>
        </w:rPr>
      </w:pPr>
    </w:p>
    <w:p w:rsidR="00BD1921" w:rsidRPr="001B532F" w:rsidRDefault="00BD1921"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F34847" w:rsidP="005F3417">
      <w:pPr>
        <w:jc w:val="both"/>
        <w:rPr>
          <w:b/>
          <w:bCs/>
          <w:sz w:val="24"/>
          <w:szCs w:val="24"/>
        </w:rPr>
      </w:pPr>
      <w:r>
        <w:rPr>
          <w:b/>
          <w:bCs/>
          <w:sz w:val="24"/>
          <w:szCs w:val="24"/>
        </w:rPr>
        <w:t xml:space="preserve">    Kerim TUFAN</w:t>
      </w:r>
      <w:r>
        <w:rPr>
          <w:b/>
          <w:bCs/>
          <w:sz w:val="24"/>
          <w:szCs w:val="24"/>
        </w:rPr>
        <w:tab/>
      </w:r>
      <w:r w:rsidR="00B15D82">
        <w:rPr>
          <w:b/>
          <w:bCs/>
          <w:sz w:val="24"/>
          <w:szCs w:val="24"/>
        </w:rPr>
        <w:tab/>
      </w:r>
      <w:r w:rsidR="00B15D82">
        <w:rPr>
          <w:b/>
          <w:bCs/>
          <w:sz w:val="24"/>
          <w:szCs w:val="24"/>
        </w:rPr>
        <w:tab/>
        <w:t xml:space="preserve">   Enver Fevzi KÖKSAL </w:t>
      </w:r>
      <w:r w:rsidR="00B15D82">
        <w:rPr>
          <w:b/>
          <w:bCs/>
          <w:sz w:val="24"/>
          <w:szCs w:val="24"/>
        </w:rPr>
        <w:tab/>
      </w:r>
      <w:r w:rsidR="00B15D82">
        <w:rPr>
          <w:b/>
          <w:bCs/>
          <w:sz w:val="24"/>
          <w:szCs w:val="24"/>
        </w:rPr>
        <w:tab/>
      </w:r>
      <w:r>
        <w:rPr>
          <w:b/>
          <w:bCs/>
          <w:sz w:val="24"/>
          <w:szCs w:val="24"/>
        </w:rPr>
        <w:t xml:space="preserve"> </w:t>
      </w:r>
      <w:r w:rsidR="00B15D82">
        <w:rPr>
          <w:b/>
          <w:bCs/>
          <w:sz w:val="24"/>
          <w:szCs w:val="24"/>
        </w:rPr>
        <w:t>Ergün ÖZDEMİR</w:t>
      </w:r>
    </w:p>
    <w:p w:rsidR="00B15D82" w:rsidRDefault="00B15D82" w:rsidP="00367902">
      <w:pPr>
        <w:jc w:val="both"/>
        <w:rPr>
          <w:sz w:val="24"/>
          <w:szCs w:val="24"/>
        </w:rPr>
      </w:pPr>
      <w:r>
        <w:rPr>
          <w:b/>
          <w:bCs/>
          <w:sz w:val="24"/>
          <w:szCs w:val="24"/>
        </w:rPr>
        <w:t xml:space="preserve">Meclis </w:t>
      </w:r>
      <w:r w:rsidR="00F34847">
        <w:rPr>
          <w:b/>
          <w:bCs/>
          <w:sz w:val="24"/>
          <w:szCs w:val="24"/>
        </w:rPr>
        <w:t xml:space="preserve">1. </w:t>
      </w:r>
      <w:r>
        <w:rPr>
          <w:b/>
          <w:bCs/>
          <w:sz w:val="24"/>
          <w:szCs w:val="24"/>
        </w:rPr>
        <w:t>Başkan</w:t>
      </w:r>
      <w:r w:rsidR="00F34847">
        <w:rPr>
          <w:b/>
          <w:bCs/>
          <w:sz w:val="24"/>
          <w:szCs w:val="24"/>
        </w:rPr>
        <w:t xml:space="preserve"> V.</w:t>
      </w:r>
      <w:r>
        <w:rPr>
          <w:b/>
          <w:bCs/>
          <w:sz w:val="24"/>
          <w:szCs w:val="24"/>
        </w:rPr>
        <w:tab/>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r>
        <w:rPr>
          <w:b/>
          <w:bCs/>
          <w:sz w:val="24"/>
          <w:szCs w:val="24"/>
        </w:rPr>
        <w:tab/>
        <w:t xml:space="preserve">   </w:t>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66FE4"/>
    <w:rsid w:val="00073124"/>
    <w:rsid w:val="000764BD"/>
    <w:rsid w:val="00084B69"/>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07E9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94252"/>
    <w:rsid w:val="007B44C7"/>
    <w:rsid w:val="007F1BA2"/>
    <w:rsid w:val="00805A6D"/>
    <w:rsid w:val="00807B2E"/>
    <w:rsid w:val="00811EAB"/>
    <w:rsid w:val="00813361"/>
    <w:rsid w:val="0083340B"/>
    <w:rsid w:val="00870718"/>
    <w:rsid w:val="00896C59"/>
    <w:rsid w:val="008A054A"/>
    <w:rsid w:val="008B5493"/>
    <w:rsid w:val="008D350E"/>
    <w:rsid w:val="00907594"/>
    <w:rsid w:val="009237C3"/>
    <w:rsid w:val="009652F3"/>
    <w:rsid w:val="00971491"/>
    <w:rsid w:val="0099703E"/>
    <w:rsid w:val="009B7C77"/>
    <w:rsid w:val="009C6A4E"/>
    <w:rsid w:val="009D61F7"/>
    <w:rsid w:val="009F55CD"/>
    <w:rsid w:val="00A26213"/>
    <w:rsid w:val="00A3631E"/>
    <w:rsid w:val="00A53461"/>
    <w:rsid w:val="00A91C33"/>
    <w:rsid w:val="00A91DEF"/>
    <w:rsid w:val="00B15D82"/>
    <w:rsid w:val="00B212F2"/>
    <w:rsid w:val="00B37423"/>
    <w:rsid w:val="00B75109"/>
    <w:rsid w:val="00B84392"/>
    <w:rsid w:val="00B86182"/>
    <w:rsid w:val="00B90BC1"/>
    <w:rsid w:val="00B9215D"/>
    <w:rsid w:val="00B93B96"/>
    <w:rsid w:val="00B93BF3"/>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0D02"/>
    <w:rsid w:val="00D5228A"/>
    <w:rsid w:val="00D66A87"/>
    <w:rsid w:val="00D722A0"/>
    <w:rsid w:val="00D802C7"/>
    <w:rsid w:val="00D81CFC"/>
    <w:rsid w:val="00D871D3"/>
    <w:rsid w:val="00D916EA"/>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34847"/>
    <w:rsid w:val="00F50D86"/>
    <w:rsid w:val="00F605EE"/>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390543205">
      <w:bodyDiv w:val="1"/>
      <w:marLeft w:val="0"/>
      <w:marRight w:val="0"/>
      <w:marTop w:val="0"/>
      <w:marBottom w:val="0"/>
      <w:divBdr>
        <w:top w:val="none" w:sz="0" w:space="0" w:color="auto"/>
        <w:left w:val="none" w:sz="0" w:space="0" w:color="auto"/>
        <w:bottom w:val="none" w:sz="0" w:space="0" w:color="auto"/>
        <w:right w:val="none" w:sz="0" w:space="0" w:color="auto"/>
      </w:divBdr>
    </w:div>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249</Words>
  <Characters>1425</Characters>
  <Application>Microsoft Office Word</Application>
  <DocSecurity>0</DocSecurity>
  <Lines>11</Lines>
  <Paragraphs>3</Paragraphs>
  <ScaleCrop>false</ScaleCrop>
  <Company>F_s_M</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10</cp:revision>
  <cp:lastPrinted>2014-10-14T12:24:00Z</cp:lastPrinted>
  <dcterms:created xsi:type="dcterms:W3CDTF">2014-10-13T08:37:00Z</dcterms:created>
  <dcterms:modified xsi:type="dcterms:W3CDTF">2014-11-10T16:35:00Z</dcterms:modified>
</cp:coreProperties>
</file>